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383334" w14:textId="77777777" w:rsidR="00616122" w:rsidRDefault="00616122" w:rsidP="00616122">
      <w:r>
        <w:t>There are many social media platforms out there and many more are continuing to develop. If used correctly, they can be beneficial to criminal justice professionals. If you had to choose only one social media platform (Facebook, Twitter, Snapchat, etc.) that a police department should use, which one would you choose?</w:t>
      </w:r>
    </w:p>
    <w:p w14:paraId="6B111FD0" w14:textId="77777777" w:rsidR="00616122" w:rsidRDefault="00616122" w:rsidP="00616122"/>
    <w:p w14:paraId="0AFE6B2C" w14:textId="77777777" w:rsidR="00616122" w:rsidRDefault="00616122" w:rsidP="00616122"/>
    <w:p w14:paraId="5D622D28" w14:textId="77777777" w:rsidR="00616122" w:rsidRDefault="00616122" w:rsidP="00616122">
      <w:r>
        <w:t>the one social media platform a police department should choose. Explain why this platform is the best for police departments to use. 2 pages</w:t>
      </w:r>
    </w:p>
    <w:p w14:paraId="1A6B3DE3" w14:textId="77777777" w:rsidR="00616122" w:rsidRDefault="00616122" w:rsidP="00616122"/>
    <w:p w14:paraId="1F31E597" w14:textId="77777777" w:rsidR="00616122" w:rsidRDefault="00616122" w:rsidP="00616122"/>
    <w:p w14:paraId="58418734" w14:textId="77777777" w:rsidR="00616122" w:rsidRDefault="00616122" w:rsidP="00616122"/>
    <w:p w14:paraId="64ECBC51" w14:textId="77777777" w:rsidR="00616122" w:rsidRDefault="00616122" w:rsidP="00616122">
      <w:r>
        <w:t>Learning Resources</w:t>
      </w:r>
    </w:p>
    <w:p w14:paraId="690154E0" w14:textId="77777777" w:rsidR="00616122" w:rsidRDefault="00616122" w:rsidP="00616122">
      <w:r>
        <w:t>Book Excerpt</w:t>
      </w:r>
    </w:p>
    <w:p w14:paraId="73221354" w14:textId="77777777" w:rsidR="00616122" w:rsidRDefault="00616122" w:rsidP="00616122">
      <w:r>
        <w:t xml:space="preserve"> </w:t>
      </w:r>
      <w:proofErr w:type="spellStart"/>
      <w:r>
        <w:t>Mallicoat</w:t>
      </w:r>
      <w:proofErr w:type="spellEnd"/>
      <w:r>
        <w:t>, S. L. (2016). Crime and criminal justice: Concepts and controversies. Thousand Oaks, CA: Sage Publications, Inc.</w:t>
      </w:r>
    </w:p>
    <w:p w14:paraId="7D4C6450" w14:textId="77777777" w:rsidR="00616122" w:rsidRDefault="00616122" w:rsidP="00616122"/>
    <w:p w14:paraId="76B1595B" w14:textId="77777777" w:rsidR="00616122" w:rsidRDefault="00616122" w:rsidP="00616122">
      <w:r>
        <w:t>Chapter 1, “Crime and Criminal Justice: The Influence of Media on the Criminal Justice System” (pp. 11–15)</w:t>
      </w:r>
    </w:p>
    <w:p w14:paraId="0CBDE17C" w14:textId="77777777" w:rsidR="00616122" w:rsidRDefault="00616122" w:rsidP="00616122">
      <w:r>
        <w:t xml:space="preserve"> </w:t>
      </w:r>
      <w:proofErr w:type="spellStart"/>
      <w:r>
        <w:t>Mallicoat</w:t>
      </w:r>
      <w:proofErr w:type="spellEnd"/>
      <w:r>
        <w:t>, S. L. (2016). Crime and criminal justice: Concepts and controversies. Thousand Oaks, CA: Sage Publications, Inc.</w:t>
      </w:r>
    </w:p>
    <w:p w14:paraId="6B801B66" w14:textId="77777777" w:rsidR="00616122" w:rsidRDefault="00616122" w:rsidP="00616122"/>
    <w:p w14:paraId="2CA81197" w14:textId="77777777" w:rsidR="00616122" w:rsidRDefault="00616122" w:rsidP="00616122">
      <w:r>
        <w:t>Chapter 3, “Defining and Measuring Crime: Spotlight - The Steubenville High School Rape Case” (pp. 50–51)</w:t>
      </w:r>
    </w:p>
    <w:p w14:paraId="46B7994F" w14:textId="77777777" w:rsidR="00616122" w:rsidRDefault="00616122" w:rsidP="00616122">
      <w:r>
        <w:t xml:space="preserve">Crime and Criminal Justice: Concepts and Controversies, 1st Edition by </w:t>
      </w:r>
      <w:proofErr w:type="spellStart"/>
      <w:r>
        <w:t>Mallicoat</w:t>
      </w:r>
      <w:proofErr w:type="spellEnd"/>
      <w:r>
        <w:t>, S. L. Copyright 2016 by Sage College. Reprinted by permission of Sage College via the Copyright Clearance Center.</w:t>
      </w:r>
    </w:p>
    <w:p w14:paraId="0C81422C" w14:textId="77777777" w:rsidR="00616122" w:rsidRDefault="00616122" w:rsidP="00616122"/>
    <w:p w14:paraId="55D436A0" w14:textId="77777777" w:rsidR="00616122" w:rsidRDefault="00616122" w:rsidP="00616122">
      <w:r>
        <w:t xml:space="preserve"> </w:t>
      </w:r>
      <w:proofErr w:type="spellStart"/>
      <w:r>
        <w:t>McStay</w:t>
      </w:r>
      <w:proofErr w:type="spellEnd"/>
      <w:r>
        <w:t xml:space="preserve">, A. (2017). Privacy and the media. Thousand Oaks, CA: Sage Publications, Inc. </w:t>
      </w:r>
    </w:p>
    <w:p w14:paraId="49406B25" w14:textId="77777777" w:rsidR="00616122" w:rsidRDefault="00616122" w:rsidP="00616122"/>
    <w:p w14:paraId="475B4E2C" w14:textId="77777777" w:rsidR="00616122" w:rsidRDefault="00616122" w:rsidP="00616122">
      <w:r>
        <w:t>Chapter 2, “Nothing to Hide, Nothing to Fear: Myth and Western Roots of Privacy” (pp. 13–22)</w:t>
      </w:r>
    </w:p>
    <w:p w14:paraId="14D2BEC3" w14:textId="77777777" w:rsidR="00616122" w:rsidRDefault="00616122" w:rsidP="00616122">
      <w:r>
        <w:t xml:space="preserve">Privacy and the Media, 1st Edition by </w:t>
      </w:r>
      <w:proofErr w:type="spellStart"/>
      <w:r>
        <w:t>McStay</w:t>
      </w:r>
      <w:proofErr w:type="spellEnd"/>
      <w:r>
        <w:t xml:space="preserve">. A. Copyright 2017 by Sage Publications Ltd. </w:t>
      </w:r>
      <w:proofErr w:type="gramStart"/>
      <w:r>
        <w:t>Books..</w:t>
      </w:r>
      <w:proofErr w:type="gramEnd"/>
      <w:r>
        <w:t xml:space="preserve"> Reprinted by permission of Sage Publications Ltd. Books via the Copyright Clearance Center.</w:t>
      </w:r>
    </w:p>
    <w:p w14:paraId="73ECEAF8" w14:textId="77777777" w:rsidR="00616122" w:rsidRDefault="00616122" w:rsidP="00616122"/>
    <w:p w14:paraId="62FF2BC5" w14:textId="77777777" w:rsidR="00616122" w:rsidRDefault="00616122" w:rsidP="00616122">
      <w:r>
        <w:lastRenderedPageBreak/>
        <w:t>Articles</w:t>
      </w:r>
    </w:p>
    <w:p w14:paraId="723F122F" w14:textId="77777777" w:rsidR="00616122" w:rsidRDefault="00616122" w:rsidP="00616122">
      <w:r>
        <w:t xml:space="preserve">Pickett, J. T., Mancini, C., Mears, D. P., &amp; Gertz, M. (2014). Public (mis)understanding of crime policy: The effects of criminal justice experience and media reliance. Criminal Justice Policy Review, 25(5), 500–522. </w:t>
      </w:r>
    </w:p>
    <w:p w14:paraId="78A98B4F" w14:textId="77777777" w:rsidR="00616122" w:rsidRDefault="00616122" w:rsidP="00616122"/>
    <w:p w14:paraId="1B5247D1" w14:textId="77777777" w:rsidR="00616122" w:rsidRDefault="00616122" w:rsidP="00616122">
      <w:r>
        <w:t>Note: You will access this article from the Walden Library databases.</w:t>
      </w:r>
    </w:p>
    <w:p w14:paraId="3E99E8FA" w14:textId="77777777" w:rsidR="00616122" w:rsidRDefault="00616122" w:rsidP="00616122"/>
    <w:p w14:paraId="318BA6AC" w14:textId="77777777" w:rsidR="00616122" w:rsidRDefault="00616122" w:rsidP="00616122">
      <w:proofErr w:type="spellStart"/>
      <w:r>
        <w:t>Webbibk</w:t>
      </w:r>
      <w:proofErr w:type="spellEnd"/>
      <w:r>
        <w:t xml:space="preserve">, D. van </w:t>
      </w:r>
      <w:proofErr w:type="spellStart"/>
      <w:r>
        <w:t>Erp</w:t>
      </w:r>
      <w:proofErr w:type="spellEnd"/>
      <w:r>
        <w:t xml:space="preserve">, J., &amp; van </w:t>
      </w:r>
      <w:proofErr w:type="spellStart"/>
      <w:r>
        <w:t>Gastel</w:t>
      </w:r>
      <w:proofErr w:type="spellEnd"/>
      <w:r>
        <w:t>, F. (2015). The effect of media exposure of suspects on solving crime. The Economic Journal, 127(March), 547–570.</w:t>
      </w:r>
    </w:p>
    <w:p w14:paraId="5585E4E2" w14:textId="77777777" w:rsidR="00616122" w:rsidRDefault="00616122" w:rsidP="00616122"/>
    <w:p w14:paraId="0CAA881F" w14:textId="77777777" w:rsidR="00616122" w:rsidRDefault="00616122" w:rsidP="00616122">
      <w:r>
        <w:t>Note: You will access this article from the Walden Library databases.</w:t>
      </w:r>
    </w:p>
    <w:p w14:paraId="0534D4D2" w14:textId="77777777" w:rsidR="00616122" w:rsidRDefault="00616122" w:rsidP="00616122"/>
    <w:p w14:paraId="56D541AC" w14:textId="77777777" w:rsidR="00616122" w:rsidRDefault="00616122" w:rsidP="00616122">
      <w:r>
        <w:t>Websites</w:t>
      </w:r>
    </w:p>
    <w:p w14:paraId="4E4544F7" w14:textId="77777777" w:rsidR="00616122" w:rsidRDefault="00616122" w:rsidP="00616122">
      <w:r>
        <w:t xml:space="preserve"> </w:t>
      </w:r>
      <w:proofErr w:type="spellStart"/>
      <w:r>
        <w:t>Bort</w:t>
      </w:r>
      <w:proofErr w:type="spellEnd"/>
      <w:r>
        <w:t xml:space="preserve">, R., </w:t>
      </w:r>
      <w:proofErr w:type="spellStart"/>
      <w:r>
        <w:t>Schonfeld</w:t>
      </w:r>
      <w:proofErr w:type="spellEnd"/>
      <w:r>
        <w:t xml:space="preserve">, Z., &amp; </w:t>
      </w:r>
      <w:proofErr w:type="spellStart"/>
      <w:r>
        <w:t>Ziv</w:t>
      </w:r>
      <w:proofErr w:type="spellEnd"/>
      <w:r>
        <w:t>, S. (2017, April 14). Eight horrible real-life crimes that were inspired by a movie (or novel). Retrieved from http://www.newsweek.com/nine-horrible-real-life-crimes-were-inspired-movie-or-novel-583828</w:t>
      </w:r>
    </w:p>
    <w:p w14:paraId="52739DA2" w14:textId="77777777" w:rsidR="00616122" w:rsidRDefault="00616122" w:rsidP="00616122"/>
    <w:p w14:paraId="38732AE4" w14:textId="77777777" w:rsidR="00616122" w:rsidRDefault="00616122" w:rsidP="00616122">
      <w:r>
        <w:t xml:space="preserve"> </w:t>
      </w:r>
      <w:proofErr w:type="spellStart"/>
      <w:r>
        <w:t>LoBue</w:t>
      </w:r>
      <w:proofErr w:type="spellEnd"/>
      <w:r>
        <w:t>, V. (2018, January 8). Violent media and aggressive behavior in children [Blog post]. Retrieved from https://www.psychologytoday.com/us/blog/the-baby-scientist/201801/violent-media-and-aggressive-behavior-in-children</w:t>
      </w:r>
    </w:p>
    <w:p w14:paraId="35413AE8" w14:textId="77777777" w:rsidR="00616122" w:rsidRDefault="00616122" w:rsidP="00616122"/>
    <w:p w14:paraId="227D9419" w14:textId="77777777" w:rsidR="00616122" w:rsidRDefault="00616122" w:rsidP="00616122">
      <w:r>
        <w:t xml:space="preserve"> Ferguson, C. J. (2018, February 16). It’s time to end the debate about video games and violence. Retrieved from https://theconversation.com/its-time-to-end-the-debate-about-video-games-and-violence-91607</w:t>
      </w:r>
    </w:p>
    <w:p w14:paraId="46A7574D" w14:textId="77777777" w:rsidR="00616122" w:rsidRDefault="00616122" w:rsidP="00616122"/>
    <w:p w14:paraId="1CCD051C" w14:textId="77777777" w:rsidR="00616122" w:rsidRDefault="00616122" w:rsidP="00616122">
      <w:r>
        <w:t xml:space="preserve"> </w:t>
      </w:r>
      <w:proofErr w:type="spellStart"/>
      <w:r>
        <w:t>Dahmen</w:t>
      </w:r>
      <w:proofErr w:type="spellEnd"/>
      <w:r>
        <w:t>, N. S. (2017, July 3). Study seeks 1,300 journalists’ opinions on improving coverage of mass shootings [Blog post]. Retrieved from https://ijnet.org/en/blog/study-seeks-1300-journalists-opinions-improving-coverage-mass-shootings?utm_source=Daily+Lab+email+list&amp;utm_campaign=b3c5a84b04-dailylabemail3&amp;utm_medium=email&amp;utm_term=0_d68264fd5e-b3c5a84b04-395841117</w:t>
      </w:r>
    </w:p>
    <w:p w14:paraId="0049B860" w14:textId="77777777" w:rsidR="00616122" w:rsidRDefault="00616122" w:rsidP="00616122"/>
    <w:p w14:paraId="2732ED01" w14:textId="77777777" w:rsidR="00616122" w:rsidRDefault="00616122" w:rsidP="00616122">
      <w:r>
        <w:t xml:space="preserve"> Mastroianni, B. (2015, December 15). Could policing social media help prevent terrorist attacks? Retrieved from https://www.cbsnews.com/news/could-policing-social-media-prevent-terrorist-attacks/</w:t>
      </w:r>
    </w:p>
    <w:p w14:paraId="67BB06B2" w14:textId="77777777" w:rsidR="00616122" w:rsidRDefault="00616122" w:rsidP="00616122"/>
    <w:p w14:paraId="0CFCBFE5" w14:textId="77777777" w:rsidR="00616122" w:rsidRDefault="00616122" w:rsidP="00616122">
      <w:r>
        <w:lastRenderedPageBreak/>
        <w:t xml:space="preserve"> Police Executive Research Forum. (2014). Social media and tactical considerations for law enforcement. Retrieved from http://www.policeforum.org/assets/docs/Free_Online_Documents/Technology/social%20media%20and%20tactical%20considerations%20for%20law%20enforcement%202013.pdf</w:t>
      </w:r>
    </w:p>
    <w:p w14:paraId="575A76E0" w14:textId="77777777" w:rsidR="00616122" w:rsidRDefault="00616122" w:rsidP="00616122"/>
    <w:p w14:paraId="448F628A" w14:textId="77777777" w:rsidR="00616122" w:rsidRDefault="00616122" w:rsidP="00616122">
      <w:r>
        <w:t xml:space="preserve"> McGovern, A., &amp; </w:t>
      </w:r>
      <w:proofErr w:type="spellStart"/>
      <w:r>
        <w:t>Milivojevic</w:t>
      </w:r>
      <w:proofErr w:type="spellEnd"/>
      <w:r>
        <w:t>, S. (2016, October 16). Social media and crime: The good, the bad and the ugly. Retrieved from https://theconversation.com/social-media-and-crime-the-good-the-bad-and-the-ugly-66397</w:t>
      </w:r>
    </w:p>
    <w:p w14:paraId="4BC428F1" w14:textId="77777777" w:rsidR="00616122" w:rsidRDefault="00616122" w:rsidP="00616122"/>
    <w:p w14:paraId="3F63731A" w14:textId="77777777" w:rsidR="00616122" w:rsidRDefault="00616122" w:rsidP="00616122">
      <w:r>
        <w:t xml:space="preserve"> </w:t>
      </w:r>
      <w:proofErr w:type="spellStart"/>
      <w:r>
        <w:t>Tufekci</w:t>
      </w:r>
      <w:proofErr w:type="spellEnd"/>
      <w:r>
        <w:t>, Z. (2012, December). The media needs to stop inspiring copycat murders. Here’s how. Retrieved from https://www.theatlantic.com/national/archive/2012/12/the-media-needs-to-stop-inspiring-copycat-murders-heres-how/266439/</w:t>
      </w:r>
    </w:p>
    <w:p w14:paraId="65438635" w14:textId="77777777" w:rsidR="00616122" w:rsidRDefault="00616122" w:rsidP="00616122"/>
    <w:p w14:paraId="6A809052" w14:textId="77777777" w:rsidR="00616122" w:rsidRDefault="00616122" w:rsidP="00616122">
      <w:r>
        <w:t>Media</w:t>
      </w:r>
    </w:p>
    <w:p w14:paraId="612D774C" w14:textId="77777777" w:rsidR="00616122" w:rsidRDefault="00616122" w:rsidP="00616122">
      <w:r>
        <w:t xml:space="preserve"> C-SPAN. (2017, July 10). Foreign police access to social media data [Video file]. Retrieved from https://www.c-span.org/video/?431017-1/forum-focuses-overseas-data-warrants-social-media-privacy-concerns </w:t>
      </w:r>
    </w:p>
    <w:p w14:paraId="284692D3" w14:textId="77777777" w:rsidR="00616122" w:rsidRDefault="00616122" w:rsidP="00616122"/>
    <w:p w14:paraId="367B77ED" w14:textId="77777777" w:rsidR="00616122" w:rsidRDefault="00616122" w:rsidP="00616122">
      <w:r>
        <w:t>Note: This media is approximately 59 minutes.</w:t>
      </w:r>
    </w:p>
    <w:p w14:paraId="39B49FAE" w14:textId="77777777" w:rsidR="00616122" w:rsidRDefault="00616122" w:rsidP="00616122"/>
    <w:p w14:paraId="615EB538" w14:textId="77777777" w:rsidR="00616122" w:rsidRDefault="00616122" w:rsidP="00616122">
      <w:r>
        <w:t>Optional Media</w:t>
      </w:r>
    </w:p>
    <w:p w14:paraId="095B0B7A" w14:textId="77777777" w:rsidR="00616122" w:rsidRDefault="00616122" w:rsidP="00616122">
      <w:r>
        <w:t xml:space="preserve"> ABC News. (2017, September 20). Law enforcement experts on the impact of social media on crime, terrorism and national security [Video file]. Retrieved from http://abcn.ws/2jMoaRF</w:t>
      </w:r>
    </w:p>
    <w:p w14:paraId="04D3EA8A" w14:textId="77777777" w:rsidR="00391DF2" w:rsidRPr="00616122" w:rsidRDefault="00391DF2" w:rsidP="00616122">
      <w:bookmarkStart w:id="0" w:name="_GoBack"/>
      <w:bookmarkEnd w:id="0"/>
    </w:p>
    <w:sectPr w:rsidR="00391DF2" w:rsidRPr="006161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LQ0NTcwMrewNDM3MjVS0lEKTi0uzszPAykwrAUAsWsvAywAAAA="/>
  </w:docVars>
  <w:rsids>
    <w:rsidRoot w:val="00616122"/>
    <w:rsid w:val="00391DF2"/>
    <w:rsid w:val="006161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48597"/>
  <w15:chartTrackingRefBased/>
  <w15:docId w15:val="{F1BD844B-2AB5-432C-8599-6342A822E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667</Words>
  <Characters>3807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Akindiya</dc:creator>
  <cp:keywords/>
  <dc:description/>
  <cp:lastModifiedBy>Aaron Akindiya</cp:lastModifiedBy>
  <cp:revision>1</cp:revision>
  <dcterms:created xsi:type="dcterms:W3CDTF">2019-01-14T16:30:00Z</dcterms:created>
  <dcterms:modified xsi:type="dcterms:W3CDTF">2019-01-14T16:31:00Z</dcterms:modified>
</cp:coreProperties>
</file>